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64" w:rsidRPr="006A7E33" w:rsidRDefault="00C26064" w:rsidP="00C26064">
      <w:pPr>
        <w:pStyle w:val="Titlu2"/>
        <w:spacing w:before="0" w:after="0"/>
        <w:jc w:val="center"/>
        <w:rPr>
          <w:rStyle w:val="Heading2Char"/>
          <w:i w:val="0"/>
          <w:lang w:val="ro-RO"/>
        </w:rPr>
      </w:pPr>
      <w:bookmarkStart w:id="0" w:name="_Toc214822843"/>
      <w:bookmarkStart w:id="1" w:name="_Toc214823146"/>
      <w:bookmarkStart w:id="2" w:name="_Toc214823623"/>
      <w:bookmarkStart w:id="3" w:name="_Toc214823850"/>
      <w:bookmarkStart w:id="4" w:name="_Toc215119674"/>
      <w:r w:rsidRPr="006A7E33">
        <w:rPr>
          <w:rStyle w:val="Heading2Char"/>
          <w:i w:val="0"/>
          <w:lang w:val="ro-RO"/>
        </w:rPr>
        <w:t>Descrieri ale „</w:t>
      </w:r>
      <w:proofErr w:type="spellStart"/>
      <w:r w:rsidRPr="006A7E33">
        <w:rPr>
          <w:rStyle w:val="Heading2Char"/>
          <w:i w:val="0"/>
          <w:lang w:val="ro-RO"/>
        </w:rPr>
        <w:t>dizabilitatii</w:t>
      </w:r>
      <w:proofErr w:type="spellEnd"/>
      <w:r w:rsidRPr="006A7E33">
        <w:rPr>
          <w:rStyle w:val="Heading2Char"/>
          <w:i w:val="0"/>
          <w:lang w:val="ro-RO"/>
        </w:rPr>
        <w:t>”</w:t>
      </w:r>
      <w:bookmarkEnd w:id="0"/>
      <w:bookmarkEnd w:id="1"/>
      <w:bookmarkEnd w:id="2"/>
      <w:bookmarkEnd w:id="3"/>
      <w:bookmarkEnd w:id="4"/>
    </w:p>
    <w:p w:rsidR="00C26064" w:rsidRPr="00CB68AC" w:rsidRDefault="00C26064" w:rsidP="00C26064">
      <w:pPr>
        <w:rPr>
          <w:lang w:val="ro-RO"/>
        </w:rPr>
      </w:pPr>
    </w:p>
    <w:p w:rsidR="00C26064" w:rsidRPr="008064BC" w:rsidRDefault="00C26064" w:rsidP="00C26064">
      <w:pPr>
        <w:jc w:val="both"/>
        <w:rPr>
          <w:rFonts w:ascii="Arial" w:hAnsi="Arial" w:cs="Arial"/>
          <w:lang w:val="ro-RO"/>
        </w:rPr>
      </w:pPr>
      <w:r w:rsidRPr="008064BC">
        <w:rPr>
          <w:rFonts w:ascii="Arial" w:hAnsi="Arial" w:cs="Arial"/>
          <w:lang w:val="ro-RO"/>
        </w:rPr>
        <w:t xml:space="preserve">Conform unui articol publicat de </w:t>
      </w:r>
      <w:r>
        <w:rPr>
          <w:rFonts w:ascii="Arial" w:hAnsi="Arial" w:cs="Arial"/>
          <w:lang w:val="ro-RO"/>
        </w:rPr>
        <w:t>Institutul pentru Incluziune in Comunitate (</w:t>
      </w:r>
      <w:r w:rsidRPr="008064BC">
        <w:rPr>
          <w:rFonts w:ascii="Arial" w:hAnsi="Arial" w:cs="Arial"/>
          <w:lang w:val="ro-RO"/>
        </w:rPr>
        <w:t xml:space="preserve">Institute for </w:t>
      </w:r>
      <w:proofErr w:type="spellStart"/>
      <w:r w:rsidRPr="008064BC">
        <w:rPr>
          <w:rFonts w:ascii="Arial" w:hAnsi="Arial" w:cs="Arial"/>
          <w:lang w:val="ro-RO"/>
        </w:rPr>
        <w:t>Community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Inclusion</w:t>
      </w:r>
      <w:proofErr w:type="spellEnd"/>
      <w:r>
        <w:rPr>
          <w:rFonts w:ascii="Arial" w:hAnsi="Arial" w:cs="Arial"/>
          <w:lang w:val="ro-RO"/>
        </w:rPr>
        <w:t xml:space="preserve"> - </w:t>
      </w:r>
      <w:hyperlink r:id="rId6" w:history="1">
        <w:r w:rsidRPr="008064BC">
          <w:rPr>
            <w:rStyle w:val="Hyperlink"/>
            <w:rFonts w:ascii="Arial" w:hAnsi="Arial" w:cs="Arial"/>
            <w:lang w:val="ro-RO"/>
          </w:rPr>
          <w:t>www.communityinclusion.org/index.html</w:t>
        </w:r>
      </w:hyperlink>
      <w:r w:rsidRPr="008064BC">
        <w:rPr>
          <w:rFonts w:ascii="Arial" w:hAnsi="Arial" w:cs="Arial"/>
          <w:lang w:val="ro-RO"/>
        </w:rPr>
        <w:t xml:space="preserve">) pe pagina de internet a </w:t>
      </w:r>
      <w:r>
        <w:rPr>
          <w:rFonts w:ascii="Arial" w:hAnsi="Arial" w:cs="Arial"/>
          <w:lang w:val="ro-RO"/>
        </w:rPr>
        <w:t xml:space="preserve">Centrului National pentru </w:t>
      </w:r>
      <w:proofErr w:type="spellStart"/>
      <w:r>
        <w:rPr>
          <w:rFonts w:ascii="Arial" w:hAnsi="Arial" w:cs="Arial"/>
          <w:lang w:val="ro-RO"/>
        </w:rPr>
        <w:t>Forta</w:t>
      </w:r>
      <w:proofErr w:type="spellEnd"/>
      <w:r>
        <w:rPr>
          <w:rFonts w:ascii="Arial" w:hAnsi="Arial" w:cs="Arial"/>
          <w:lang w:val="ro-RO"/>
        </w:rPr>
        <w:t xml:space="preserve"> de Munca si </w:t>
      </w:r>
      <w:proofErr w:type="spellStart"/>
      <w:r>
        <w:rPr>
          <w:rFonts w:ascii="Arial" w:hAnsi="Arial" w:cs="Arial"/>
          <w:lang w:val="ro-RO"/>
        </w:rPr>
        <w:t>Dizabilitate</w:t>
      </w:r>
      <w:proofErr w:type="spellEnd"/>
      <w:r>
        <w:rPr>
          <w:rFonts w:ascii="Arial" w:hAnsi="Arial" w:cs="Arial"/>
          <w:lang w:val="ro-RO"/>
        </w:rPr>
        <w:t xml:space="preserve"> (</w:t>
      </w:r>
      <w:r w:rsidRPr="008064BC">
        <w:rPr>
          <w:rFonts w:ascii="Arial" w:hAnsi="Arial" w:cs="Arial"/>
          <w:lang w:val="ro-RO"/>
        </w:rPr>
        <w:t xml:space="preserve">National Center on </w:t>
      </w:r>
      <w:proofErr w:type="spellStart"/>
      <w:r w:rsidRPr="008064BC">
        <w:rPr>
          <w:rFonts w:ascii="Arial" w:hAnsi="Arial" w:cs="Arial"/>
          <w:lang w:val="ro-RO"/>
        </w:rPr>
        <w:t>Workforce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and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Disability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- </w:t>
      </w:r>
      <w:hyperlink r:id="rId7" w:history="1">
        <w:r w:rsidRPr="008064BC">
          <w:rPr>
            <w:rStyle w:val="Hyperlink"/>
            <w:rFonts w:ascii="Arial" w:hAnsi="Arial" w:cs="Arial"/>
            <w:lang w:val="ro-RO"/>
          </w:rPr>
          <w:t>www.onestops.info</w:t>
        </w:r>
      </w:hyperlink>
      <w:r w:rsidRPr="008064BC">
        <w:rPr>
          <w:rFonts w:ascii="Arial" w:hAnsi="Arial" w:cs="Arial"/>
          <w:lang w:val="ro-RO"/>
        </w:rPr>
        <w:t xml:space="preserve">), </w:t>
      </w:r>
      <w:proofErr w:type="spellStart"/>
      <w:r w:rsidRPr="008064BC">
        <w:rPr>
          <w:rFonts w:ascii="Arial" w:hAnsi="Arial" w:cs="Arial"/>
          <w:lang w:val="ro-RO"/>
        </w:rPr>
        <w:t>urmatoarele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propozitii</w:t>
      </w:r>
      <w:proofErr w:type="spellEnd"/>
      <w:r w:rsidRPr="008064BC">
        <w:rPr>
          <w:rFonts w:ascii="Arial" w:hAnsi="Arial" w:cs="Arial"/>
          <w:lang w:val="ro-RO"/>
        </w:rPr>
        <w:t xml:space="preserve"> sunt cele mai potrivite pentru a descrie termenul “</w:t>
      </w:r>
      <w:proofErr w:type="spellStart"/>
      <w:r w:rsidRPr="008064BC">
        <w:rPr>
          <w:rFonts w:ascii="Arial" w:hAnsi="Arial" w:cs="Arial"/>
          <w:lang w:val="ro-RO"/>
        </w:rPr>
        <w:t>dizabilitate</w:t>
      </w:r>
      <w:proofErr w:type="spellEnd"/>
      <w:r w:rsidRPr="008064BC">
        <w:rPr>
          <w:rFonts w:ascii="Arial" w:hAnsi="Arial" w:cs="Arial"/>
          <w:lang w:val="ro-RO"/>
        </w:rPr>
        <w:t>:”</w:t>
      </w:r>
    </w:p>
    <w:p w:rsidR="00C26064" w:rsidRPr="008064BC" w:rsidRDefault="00C26064" w:rsidP="00C26064">
      <w:pPr>
        <w:rPr>
          <w:rFonts w:ascii="Arial" w:hAnsi="Arial" w:cs="Arial"/>
          <w:lang w:val="ro-RO"/>
        </w:rPr>
      </w:pPr>
    </w:p>
    <w:p w:rsidR="00C26064" w:rsidRPr="008064BC" w:rsidRDefault="00C26064" w:rsidP="00C26064">
      <w:pPr>
        <w:jc w:val="both"/>
        <w:rPr>
          <w:rFonts w:ascii="Arial" w:hAnsi="Arial" w:cs="Arial"/>
          <w:b/>
          <w:lang w:val="ro-RO"/>
        </w:rPr>
      </w:pPr>
      <w:proofErr w:type="spellStart"/>
      <w:r w:rsidRPr="008064BC">
        <w:rPr>
          <w:rFonts w:ascii="Arial" w:hAnsi="Arial" w:cs="Arial"/>
          <w:b/>
          <w:lang w:val="ro-RO"/>
        </w:rPr>
        <w:t>Dizabilitatea</w:t>
      </w:r>
      <w:proofErr w:type="spellEnd"/>
      <w:r w:rsidRPr="008064BC">
        <w:rPr>
          <w:rFonts w:ascii="Arial" w:hAnsi="Arial" w:cs="Arial"/>
          <w:b/>
          <w:lang w:val="ro-RO"/>
        </w:rPr>
        <w:t xml:space="preserve"> </w:t>
      </w:r>
      <w:proofErr w:type="spellStart"/>
      <w:r w:rsidRPr="008064BC">
        <w:rPr>
          <w:rFonts w:ascii="Arial" w:hAnsi="Arial" w:cs="Arial"/>
          <w:b/>
          <w:lang w:val="ro-RO"/>
        </w:rPr>
        <w:t>influenteaza</w:t>
      </w:r>
      <w:proofErr w:type="spellEnd"/>
      <w:r w:rsidRPr="008064BC">
        <w:rPr>
          <w:rFonts w:ascii="Arial" w:hAnsi="Arial" w:cs="Arial"/>
          <w:b/>
          <w:lang w:val="ro-RO"/>
        </w:rPr>
        <w:t xml:space="preserve"> </w:t>
      </w:r>
      <w:proofErr w:type="spellStart"/>
      <w:r w:rsidRPr="008064BC">
        <w:rPr>
          <w:rFonts w:ascii="Arial" w:hAnsi="Arial" w:cs="Arial"/>
          <w:b/>
          <w:lang w:val="ro-RO"/>
        </w:rPr>
        <w:t>vietile</w:t>
      </w:r>
      <w:proofErr w:type="spellEnd"/>
      <w:r w:rsidRPr="008064BC">
        <w:rPr>
          <w:rFonts w:ascii="Arial" w:hAnsi="Arial" w:cs="Arial"/>
          <w:b/>
          <w:lang w:val="ro-RO"/>
        </w:rPr>
        <w:t xml:space="preserve"> oamenilor intr-o varietate de moduri. Nivelul acestui impact poate sa varieze de la minim la maxim. </w:t>
      </w:r>
      <w:r w:rsidRPr="008064BC">
        <w:rPr>
          <w:rFonts w:ascii="Arial" w:hAnsi="Arial" w:cs="Arial"/>
          <w:lang w:val="ro-RO"/>
        </w:rPr>
        <w:t xml:space="preserve">In unele cazuri, </w:t>
      </w:r>
      <w:proofErr w:type="spellStart"/>
      <w:r w:rsidRPr="008064BC">
        <w:rPr>
          <w:rFonts w:ascii="Arial" w:hAnsi="Arial" w:cs="Arial"/>
          <w:lang w:val="ro-RO"/>
        </w:rPr>
        <w:t>dizabilitatea</w:t>
      </w:r>
      <w:proofErr w:type="spellEnd"/>
      <w:r w:rsidRPr="008064BC">
        <w:rPr>
          <w:rFonts w:ascii="Arial" w:hAnsi="Arial" w:cs="Arial"/>
          <w:lang w:val="ro-RO"/>
        </w:rPr>
        <w:t xml:space="preserve"> unei persoane </w:t>
      </w:r>
      <w:proofErr w:type="spellStart"/>
      <w:r w:rsidRPr="008064BC">
        <w:rPr>
          <w:rFonts w:ascii="Arial" w:hAnsi="Arial" w:cs="Arial"/>
          <w:lang w:val="ro-RO"/>
        </w:rPr>
        <w:t>reprezinta</w:t>
      </w:r>
      <w:proofErr w:type="spellEnd"/>
      <w:r w:rsidRPr="008064BC">
        <w:rPr>
          <w:rFonts w:ascii="Arial" w:hAnsi="Arial" w:cs="Arial"/>
          <w:lang w:val="ro-RO"/>
        </w:rPr>
        <w:t xml:space="preserve"> un inconvenient minor, ceva ce poate fi controlat cu </w:t>
      </w:r>
      <w:proofErr w:type="spellStart"/>
      <w:r w:rsidRPr="008064BC">
        <w:rPr>
          <w:rFonts w:ascii="Arial" w:hAnsi="Arial" w:cs="Arial"/>
          <w:lang w:val="ro-RO"/>
        </w:rPr>
        <w:t>medicatie</w:t>
      </w:r>
      <w:proofErr w:type="spellEnd"/>
      <w:r w:rsidRPr="008064BC">
        <w:rPr>
          <w:rFonts w:ascii="Arial" w:hAnsi="Arial" w:cs="Arial"/>
          <w:lang w:val="ro-RO"/>
        </w:rPr>
        <w:t xml:space="preserve"> sau </w:t>
      </w:r>
      <w:proofErr w:type="spellStart"/>
      <w:r w:rsidRPr="008064BC">
        <w:rPr>
          <w:rFonts w:ascii="Arial" w:hAnsi="Arial" w:cs="Arial"/>
          <w:lang w:val="ro-RO"/>
        </w:rPr>
        <w:t>adaptari</w:t>
      </w:r>
      <w:proofErr w:type="spellEnd"/>
      <w:r w:rsidRPr="008064BC">
        <w:rPr>
          <w:rFonts w:ascii="Arial" w:hAnsi="Arial" w:cs="Arial"/>
          <w:lang w:val="ro-RO"/>
        </w:rPr>
        <w:t xml:space="preserve"> simple. In alte cazuri, </w:t>
      </w:r>
      <w:proofErr w:type="spellStart"/>
      <w:r w:rsidRPr="008064BC">
        <w:rPr>
          <w:rFonts w:ascii="Arial" w:hAnsi="Arial" w:cs="Arial"/>
          <w:lang w:val="ro-RO"/>
        </w:rPr>
        <w:t>dizabilitatea</w:t>
      </w:r>
      <w:proofErr w:type="spellEnd"/>
      <w:r w:rsidRPr="008064BC">
        <w:rPr>
          <w:rFonts w:ascii="Arial" w:hAnsi="Arial" w:cs="Arial"/>
          <w:lang w:val="ro-RO"/>
        </w:rPr>
        <w:t xml:space="preserve"> joaca un rol major in </w:t>
      </w:r>
      <w:proofErr w:type="spellStart"/>
      <w:r w:rsidRPr="008064BC">
        <w:rPr>
          <w:rFonts w:ascii="Arial" w:hAnsi="Arial" w:cs="Arial"/>
          <w:lang w:val="ro-RO"/>
        </w:rPr>
        <w:t>viata</w:t>
      </w:r>
      <w:proofErr w:type="spellEnd"/>
      <w:r w:rsidRPr="008064BC">
        <w:rPr>
          <w:rFonts w:ascii="Arial" w:hAnsi="Arial" w:cs="Arial"/>
          <w:lang w:val="ro-RO"/>
        </w:rPr>
        <w:t xml:space="preserve"> persoanei respective, </w:t>
      </w:r>
      <w:proofErr w:type="spellStart"/>
      <w:r w:rsidRPr="008064BC">
        <w:rPr>
          <w:rFonts w:ascii="Arial" w:hAnsi="Arial" w:cs="Arial"/>
          <w:lang w:val="ro-RO"/>
        </w:rPr>
        <w:t>avand</w:t>
      </w:r>
      <w:proofErr w:type="spellEnd"/>
      <w:r w:rsidRPr="008064BC">
        <w:rPr>
          <w:rFonts w:ascii="Arial" w:hAnsi="Arial" w:cs="Arial"/>
          <w:lang w:val="ro-RO"/>
        </w:rPr>
        <w:t xml:space="preserve"> impact asupra </w:t>
      </w:r>
      <w:proofErr w:type="spellStart"/>
      <w:r w:rsidRPr="008064BC">
        <w:rPr>
          <w:rFonts w:ascii="Arial" w:hAnsi="Arial" w:cs="Arial"/>
          <w:lang w:val="ro-RO"/>
        </w:rPr>
        <w:t>abilitatii</w:t>
      </w:r>
      <w:proofErr w:type="spellEnd"/>
      <w:r w:rsidRPr="008064BC">
        <w:rPr>
          <w:rFonts w:ascii="Arial" w:hAnsi="Arial" w:cs="Arial"/>
          <w:lang w:val="ro-RO"/>
        </w:rPr>
        <w:t xml:space="preserve"> sale de a-si </w:t>
      </w:r>
      <w:proofErr w:type="spellStart"/>
      <w:r w:rsidRPr="008064BC">
        <w:rPr>
          <w:rFonts w:ascii="Arial" w:hAnsi="Arial" w:cs="Arial"/>
          <w:lang w:val="ro-RO"/>
        </w:rPr>
        <w:t>castiga</w:t>
      </w:r>
      <w:proofErr w:type="spellEnd"/>
      <w:r w:rsidRPr="008064BC">
        <w:rPr>
          <w:rFonts w:ascii="Arial" w:hAnsi="Arial" w:cs="Arial"/>
          <w:lang w:val="ro-RO"/>
        </w:rPr>
        <w:t xml:space="preserve"> existenta, de a participa la </w:t>
      </w:r>
      <w:proofErr w:type="spellStart"/>
      <w:r w:rsidRPr="008064BC">
        <w:rPr>
          <w:rFonts w:ascii="Arial" w:hAnsi="Arial" w:cs="Arial"/>
          <w:lang w:val="ro-RO"/>
        </w:rPr>
        <w:t>activitati</w:t>
      </w:r>
      <w:proofErr w:type="spellEnd"/>
      <w:r w:rsidRPr="008064BC">
        <w:rPr>
          <w:rFonts w:ascii="Arial" w:hAnsi="Arial" w:cs="Arial"/>
          <w:lang w:val="ro-RO"/>
        </w:rPr>
        <w:t xml:space="preserve"> in cadrul </w:t>
      </w:r>
      <w:proofErr w:type="spellStart"/>
      <w:r w:rsidRPr="008064BC">
        <w:rPr>
          <w:rFonts w:ascii="Arial" w:hAnsi="Arial" w:cs="Arial"/>
          <w:lang w:val="ro-RO"/>
        </w:rPr>
        <w:t>comunitatii</w:t>
      </w:r>
      <w:proofErr w:type="spellEnd"/>
      <w:r w:rsidRPr="008064BC">
        <w:rPr>
          <w:rFonts w:ascii="Arial" w:hAnsi="Arial" w:cs="Arial"/>
          <w:lang w:val="ro-RO"/>
        </w:rPr>
        <w:t xml:space="preserve"> si de a face multe alte lucruri pe care persoanele </w:t>
      </w:r>
      <w:proofErr w:type="spellStart"/>
      <w:r w:rsidRPr="008064BC">
        <w:rPr>
          <w:rFonts w:ascii="Arial" w:hAnsi="Arial" w:cs="Arial"/>
          <w:lang w:val="ro-RO"/>
        </w:rPr>
        <w:t>fara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dizabilitati</w:t>
      </w:r>
      <w:proofErr w:type="spellEnd"/>
      <w:r w:rsidRPr="008064BC">
        <w:rPr>
          <w:rFonts w:ascii="Arial" w:hAnsi="Arial" w:cs="Arial"/>
          <w:lang w:val="ro-RO"/>
        </w:rPr>
        <w:t xml:space="preserve"> le fac zilnic </w:t>
      </w:r>
      <w:proofErr w:type="spellStart"/>
      <w:r w:rsidRPr="008064BC">
        <w:rPr>
          <w:rFonts w:ascii="Arial" w:hAnsi="Arial" w:cs="Arial"/>
          <w:lang w:val="ro-RO"/>
        </w:rPr>
        <w:t>fara</w:t>
      </w:r>
      <w:proofErr w:type="spellEnd"/>
      <w:r w:rsidRPr="008064BC">
        <w:rPr>
          <w:rFonts w:ascii="Arial" w:hAnsi="Arial" w:cs="Arial"/>
          <w:lang w:val="ro-RO"/>
        </w:rPr>
        <w:t xml:space="preserve"> a le acorda o prea mare importanta. </w:t>
      </w:r>
    </w:p>
    <w:p w:rsidR="00C26064" w:rsidRPr="008064BC" w:rsidRDefault="00C26064" w:rsidP="00C26064">
      <w:pPr>
        <w:rPr>
          <w:rFonts w:ascii="Arial" w:hAnsi="Arial" w:cs="Arial"/>
          <w:lang w:val="ro-RO"/>
        </w:rPr>
      </w:pPr>
    </w:p>
    <w:p w:rsidR="00C26064" w:rsidRPr="008064BC" w:rsidRDefault="00C26064" w:rsidP="00C26064">
      <w:pPr>
        <w:jc w:val="both"/>
        <w:rPr>
          <w:rFonts w:ascii="Arial" w:hAnsi="Arial" w:cs="Arial"/>
          <w:b/>
          <w:lang w:val="ro-RO"/>
        </w:rPr>
      </w:pPr>
      <w:proofErr w:type="spellStart"/>
      <w:r w:rsidRPr="008064BC">
        <w:rPr>
          <w:rFonts w:ascii="Arial" w:hAnsi="Arial" w:cs="Arial"/>
          <w:b/>
          <w:lang w:val="ro-RO"/>
        </w:rPr>
        <w:t>Dizabilitatile</w:t>
      </w:r>
      <w:proofErr w:type="spellEnd"/>
      <w:r w:rsidRPr="008064BC">
        <w:rPr>
          <w:rFonts w:ascii="Arial" w:hAnsi="Arial" w:cs="Arial"/>
          <w:b/>
          <w:lang w:val="ro-RO"/>
        </w:rPr>
        <w:t xml:space="preserve"> nu sunt </w:t>
      </w:r>
      <w:proofErr w:type="spellStart"/>
      <w:r w:rsidRPr="008064BC">
        <w:rPr>
          <w:rFonts w:ascii="Arial" w:hAnsi="Arial" w:cs="Arial"/>
          <w:b/>
          <w:lang w:val="ro-RO"/>
        </w:rPr>
        <w:t>intotdeauna</w:t>
      </w:r>
      <w:proofErr w:type="spellEnd"/>
      <w:r w:rsidRPr="008064BC">
        <w:rPr>
          <w:rFonts w:ascii="Arial" w:hAnsi="Arial" w:cs="Arial"/>
          <w:b/>
          <w:lang w:val="ro-RO"/>
        </w:rPr>
        <w:t xml:space="preserve"> vizibile.</w:t>
      </w:r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Dizabilitatile</w:t>
      </w:r>
      <w:proofErr w:type="spellEnd"/>
      <w:r w:rsidRPr="008064BC">
        <w:rPr>
          <w:rFonts w:ascii="Arial" w:hAnsi="Arial" w:cs="Arial"/>
          <w:lang w:val="ro-RO"/>
        </w:rPr>
        <w:t xml:space="preserve"> de </w:t>
      </w:r>
      <w:proofErr w:type="spellStart"/>
      <w:r w:rsidRPr="008064BC">
        <w:rPr>
          <w:rFonts w:ascii="Arial" w:hAnsi="Arial" w:cs="Arial"/>
          <w:lang w:val="ro-RO"/>
        </w:rPr>
        <w:t>invatare</w:t>
      </w:r>
      <w:proofErr w:type="spellEnd"/>
      <w:r w:rsidRPr="008064BC">
        <w:rPr>
          <w:rFonts w:ascii="Arial" w:hAnsi="Arial" w:cs="Arial"/>
          <w:lang w:val="ro-RO"/>
        </w:rPr>
        <w:t xml:space="preserve">, bolile psihice, epilepsia si scleroza multipla sunt doar </w:t>
      </w:r>
      <w:proofErr w:type="spellStart"/>
      <w:r w:rsidRPr="008064BC">
        <w:rPr>
          <w:rFonts w:ascii="Arial" w:hAnsi="Arial" w:cs="Arial"/>
          <w:lang w:val="ro-RO"/>
        </w:rPr>
        <w:t>cateva</w:t>
      </w:r>
      <w:proofErr w:type="spellEnd"/>
      <w:r w:rsidRPr="008064BC">
        <w:rPr>
          <w:rFonts w:ascii="Arial" w:hAnsi="Arial" w:cs="Arial"/>
          <w:lang w:val="ro-RO"/>
        </w:rPr>
        <w:t xml:space="preserve"> dintre </w:t>
      </w:r>
      <w:proofErr w:type="spellStart"/>
      <w:r w:rsidRPr="008064BC">
        <w:rPr>
          <w:rFonts w:ascii="Arial" w:hAnsi="Arial" w:cs="Arial"/>
          <w:lang w:val="ro-RO"/>
        </w:rPr>
        <w:t>dizabilitatile</w:t>
      </w:r>
      <w:proofErr w:type="spellEnd"/>
      <w:r w:rsidRPr="008064BC">
        <w:rPr>
          <w:rFonts w:ascii="Arial" w:hAnsi="Arial" w:cs="Arial"/>
          <w:lang w:val="ro-RO"/>
        </w:rPr>
        <w:t xml:space="preserve"> care sunt deseori „ascunse”. Nu </w:t>
      </w:r>
      <w:proofErr w:type="spellStart"/>
      <w:r w:rsidRPr="008064BC">
        <w:rPr>
          <w:rFonts w:ascii="Arial" w:hAnsi="Arial" w:cs="Arial"/>
          <w:lang w:val="ro-RO"/>
        </w:rPr>
        <w:t>presupuneti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niciodata</w:t>
      </w:r>
      <w:proofErr w:type="spellEnd"/>
      <w:r w:rsidRPr="008064BC">
        <w:rPr>
          <w:rFonts w:ascii="Arial" w:hAnsi="Arial" w:cs="Arial"/>
          <w:lang w:val="ro-RO"/>
        </w:rPr>
        <w:t xml:space="preserve"> ca o persoana nu are </w:t>
      </w:r>
      <w:proofErr w:type="spellStart"/>
      <w:r w:rsidRPr="008064BC">
        <w:rPr>
          <w:rFonts w:ascii="Arial" w:hAnsi="Arial" w:cs="Arial"/>
          <w:lang w:val="ro-RO"/>
        </w:rPr>
        <w:t>dizabilitati</w:t>
      </w:r>
      <w:proofErr w:type="spellEnd"/>
      <w:r w:rsidRPr="008064BC">
        <w:rPr>
          <w:rFonts w:ascii="Arial" w:hAnsi="Arial" w:cs="Arial"/>
          <w:lang w:val="ro-RO"/>
        </w:rPr>
        <w:t xml:space="preserve"> doar pentru ca acestea nu sunt vizibile. </w:t>
      </w:r>
    </w:p>
    <w:p w:rsidR="00C26064" w:rsidRPr="008064BC" w:rsidRDefault="00C26064" w:rsidP="00C26064">
      <w:pPr>
        <w:jc w:val="both"/>
        <w:rPr>
          <w:rFonts w:ascii="Arial" w:hAnsi="Arial" w:cs="Arial"/>
          <w:b/>
          <w:lang w:val="ro-RO"/>
        </w:rPr>
      </w:pPr>
    </w:p>
    <w:p w:rsidR="00C26064" w:rsidRPr="008064BC" w:rsidRDefault="00C26064" w:rsidP="00C26064">
      <w:pPr>
        <w:jc w:val="both"/>
        <w:rPr>
          <w:rFonts w:ascii="Arial" w:hAnsi="Arial" w:cs="Arial"/>
          <w:b/>
          <w:lang w:val="ro-RO"/>
        </w:rPr>
      </w:pPr>
      <w:proofErr w:type="spellStart"/>
      <w:r w:rsidRPr="008064BC">
        <w:rPr>
          <w:rFonts w:ascii="Arial" w:hAnsi="Arial" w:cs="Arial"/>
          <w:b/>
          <w:lang w:val="ro-RO"/>
        </w:rPr>
        <w:t>Dizabilitatea</w:t>
      </w:r>
      <w:proofErr w:type="spellEnd"/>
      <w:r w:rsidRPr="008064BC">
        <w:rPr>
          <w:rFonts w:ascii="Arial" w:hAnsi="Arial" w:cs="Arial"/>
          <w:b/>
          <w:lang w:val="ro-RO"/>
        </w:rPr>
        <w:t xml:space="preserve"> face parte in mod natural din existenta umana.</w:t>
      </w:r>
      <w:r w:rsidRPr="008064BC">
        <w:rPr>
          <w:rFonts w:ascii="Arial" w:hAnsi="Arial" w:cs="Arial"/>
          <w:lang w:val="ro-RO"/>
        </w:rPr>
        <w:t xml:space="preserve"> De-a lungul timpului a avut loc o schimbare radicala a punctului de vedere al </w:t>
      </w:r>
      <w:proofErr w:type="spellStart"/>
      <w:r w:rsidRPr="008064BC">
        <w:rPr>
          <w:rFonts w:ascii="Arial" w:hAnsi="Arial" w:cs="Arial"/>
          <w:lang w:val="ro-RO"/>
        </w:rPr>
        <w:t>societatii</w:t>
      </w:r>
      <w:proofErr w:type="spellEnd"/>
      <w:r w:rsidRPr="008064BC">
        <w:rPr>
          <w:rFonts w:ascii="Arial" w:hAnsi="Arial" w:cs="Arial"/>
          <w:lang w:val="ro-RO"/>
        </w:rPr>
        <w:t xml:space="preserve"> noastre fata de problematica </w:t>
      </w:r>
      <w:proofErr w:type="spellStart"/>
      <w:r w:rsidRPr="008064BC">
        <w:rPr>
          <w:rFonts w:ascii="Arial" w:hAnsi="Arial" w:cs="Arial"/>
          <w:lang w:val="ro-RO"/>
        </w:rPr>
        <w:t>dizabilitatii</w:t>
      </w:r>
      <w:proofErr w:type="spellEnd"/>
      <w:r w:rsidRPr="008064BC">
        <w:rPr>
          <w:rFonts w:ascii="Arial" w:hAnsi="Arial" w:cs="Arial"/>
          <w:lang w:val="ro-RO"/>
        </w:rPr>
        <w:t xml:space="preserve">. In trecut, aceasta era considerata a fi o anomalie, care trebuie ‚reparata’ pentru ca persoana respectiva sa </w:t>
      </w:r>
      <w:proofErr w:type="spellStart"/>
      <w:r w:rsidRPr="008064BC">
        <w:rPr>
          <w:rFonts w:ascii="Arial" w:hAnsi="Arial" w:cs="Arial"/>
          <w:lang w:val="ro-RO"/>
        </w:rPr>
        <w:t>poata</w:t>
      </w:r>
      <w:proofErr w:type="spellEnd"/>
      <w:r w:rsidRPr="008064BC">
        <w:rPr>
          <w:rFonts w:ascii="Arial" w:hAnsi="Arial" w:cs="Arial"/>
          <w:lang w:val="ro-RO"/>
        </w:rPr>
        <w:t xml:space="preserve"> participa la </w:t>
      </w:r>
      <w:proofErr w:type="spellStart"/>
      <w:r w:rsidRPr="008064BC">
        <w:rPr>
          <w:rFonts w:ascii="Arial" w:hAnsi="Arial" w:cs="Arial"/>
          <w:lang w:val="ro-RO"/>
        </w:rPr>
        <w:t>viata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comunitatii</w:t>
      </w:r>
      <w:proofErr w:type="spellEnd"/>
      <w:r w:rsidRPr="008064BC">
        <w:rPr>
          <w:rFonts w:ascii="Arial" w:hAnsi="Arial" w:cs="Arial"/>
          <w:lang w:val="ro-RO"/>
        </w:rPr>
        <w:t xml:space="preserve">. Un punct de vedere mai avansat este acela conform </w:t>
      </w:r>
      <w:proofErr w:type="spellStart"/>
      <w:r w:rsidRPr="008064BC">
        <w:rPr>
          <w:rFonts w:ascii="Arial" w:hAnsi="Arial" w:cs="Arial"/>
          <w:lang w:val="ro-RO"/>
        </w:rPr>
        <w:t>caruia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dizabilitatea</w:t>
      </w:r>
      <w:proofErr w:type="spellEnd"/>
      <w:r w:rsidRPr="008064BC">
        <w:rPr>
          <w:rFonts w:ascii="Arial" w:hAnsi="Arial" w:cs="Arial"/>
          <w:lang w:val="ro-RO"/>
        </w:rPr>
        <w:t xml:space="preserve"> este parte integranta a </w:t>
      </w:r>
      <w:proofErr w:type="spellStart"/>
      <w:r w:rsidRPr="008064BC">
        <w:rPr>
          <w:rFonts w:ascii="Arial" w:hAnsi="Arial" w:cs="Arial"/>
          <w:lang w:val="ro-RO"/>
        </w:rPr>
        <w:t>identitatii</w:t>
      </w:r>
      <w:proofErr w:type="spellEnd"/>
      <w:r w:rsidRPr="008064BC">
        <w:rPr>
          <w:rFonts w:ascii="Arial" w:hAnsi="Arial" w:cs="Arial"/>
          <w:lang w:val="ro-RO"/>
        </w:rPr>
        <w:t xml:space="preserve"> persoanei respective, nefiind ceva ce trebuie reparat, si ca persoanele cu </w:t>
      </w:r>
      <w:proofErr w:type="spellStart"/>
      <w:r w:rsidRPr="008064BC">
        <w:rPr>
          <w:rFonts w:ascii="Arial" w:hAnsi="Arial" w:cs="Arial"/>
          <w:lang w:val="ro-RO"/>
        </w:rPr>
        <w:t>dizabilitati</w:t>
      </w:r>
      <w:proofErr w:type="spellEnd"/>
      <w:r w:rsidRPr="008064BC">
        <w:rPr>
          <w:rFonts w:ascii="Arial" w:hAnsi="Arial" w:cs="Arial"/>
          <w:lang w:val="ro-RO"/>
        </w:rPr>
        <w:t xml:space="preserve"> au </w:t>
      </w:r>
      <w:proofErr w:type="spellStart"/>
      <w:r w:rsidRPr="008064BC">
        <w:rPr>
          <w:rFonts w:ascii="Arial" w:hAnsi="Arial" w:cs="Arial"/>
          <w:lang w:val="ro-RO"/>
        </w:rPr>
        <w:t>aceleasi</w:t>
      </w:r>
      <w:proofErr w:type="spellEnd"/>
      <w:r w:rsidRPr="008064BC">
        <w:rPr>
          <w:rFonts w:ascii="Arial" w:hAnsi="Arial" w:cs="Arial"/>
          <w:lang w:val="ro-RO"/>
        </w:rPr>
        <w:t xml:space="preserve"> drepturi de a participa in societate ca si orice alta persoana</w:t>
      </w:r>
      <w:r w:rsidRPr="008064BC">
        <w:rPr>
          <w:rStyle w:val="Referinnotdesubsol"/>
          <w:rFonts w:ascii="Arial" w:hAnsi="Arial" w:cs="Arial"/>
          <w:b/>
          <w:lang w:val="ro-RO"/>
        </w:rPr>
        <w:footnoteReference w:id="1"/>
      </w:r>
      <w:r w:rsidRPr="008064BC">
        <w:rPr>
          <w:rFonts w:ascii="Arial" w:hAnsi="Arial" w:cs="Arial"/>
          <w:lang w:val="ro-RO"/>
        </w:rPr>
        <w:t>.</w:t>
      </w:r>
    </w:p>
    <w:p w:rsidR="00C26064" w:rsidRPr="008064BC" w:rsidRDefault="00C26064" w:rsidP="00C26064">
      <w:pPr>
        <w:jc w:val="both"/>
        <w:rPr>
          <w:rFonts w:ascii="Arial" w:hAnsi="Arial" w:cs="Arial"/>
          <w:lang w:val="ro-RO"/>
        </w:rPr>
      </w:pPr>
    </w:p>
    <w:p w:rsidR="00C26064" w:rsidRDefault="00C26064" w:rsidP="00C26064">
      <w:pPr>
        <w:jc w:val="both"/>
        <w:rPr>
          <w:rFonts w:ascii="Arial" w:hAnsi="Arial" w:cs="Arial"/>
          <w:lang w:val="ro-RO"/>
        </w:rPr>
      </w:pPr>
      <w:proofErr w:type="spellStart"/>
      <w:r w:rsidRPr="008064BC">
        <w:rPr>
          <w:rFonts w:ascii="Arial" w:hAnsi="Arial" w:cs="Arial"/>
          <w:b/>
          <w:lang w:val="ro-RO"/>
        </w:rPr>
        <w:t>Dizabilitatile</w:t>
      </w:r>
      <w:proofErr w:type="spellEnd"/>
      <w:r w:rsidRPr="008064BC">
        <w:rPr>
          <w:rFonts w:ascii="Arial" w:hAnsi="Arial" w:cs="Arial"/>
          <w:b/>
          <w:lang w:val="ro-RO"/>
        </w:rPr>
        <w:t xml:space="preserve"> </w:t>
      </w:r>
      <w:proofErr w:type="spellStart"/>
      <w:r w:rsidRPr="008064BC">
        <w:rPr>
          <w:rFonts w:ascii="Arial" w:hAnsi="Arial" w:cs="Arial"/>
          <w:b/>
          <w:lang w:val="ro-RO"/>
        </w:rPr>
        <w:t>afecteaza</w:t>
      </w:r>
      <w:proofErr w:type="spellEnd"/>
      <w:r w:rsidRPr="008064BC">
        <w:rPr>
          <w:rFonts w:ascii="Arial" w:hAnsi="Arial" w:cs="Arial"/>
          <w:b/>
          <w:lang w:val="ro-RO"/>
        </w:rPr>
        <w:t xml:space="preserve"> persoana respectiva pe termen lung, sau chiar pe durata </w:t>
      </w:r>
      <w:proofErr w:type="spellStart"/>
      <w:r w:rsidRPr="008064BC">
        <w:rPr>
          <w:rFonts w:ascii="Arial" w:hAnsi="Arial" w:cs="Arial"/>
          <w:b/>
          <w:lang w:val="ro-RO"/>
        </w:rPr>
        <w:t>intregii</w:t>
      </w:r>
      <w:proofErr w:type="spellEnd"/>
      <w:r w:rsidRPr="008064BC">
        <w:rPr>
          <w:rFonts w:ascii="Arial" w:hAnsi="Arial" w:cs="Arial"/>
          <w:b/>
          <w:lang w:val="ro-RO"/>
        </w:rPr>
        <w:t xml:space="preserve"> </w:t>
      </w:r>
      <w:proofErr w:type="spellStart"/>
      <w:r w:rsidRPr="008064BC">
        <w:rPr>
          <w:rFonts w:ascii="Arial" w:hAnsi="Arial" w:cs="Arial"/>
          <w:b/>
          <w:lang w:val="ro-RO"/>
        </w:rPr>
        <w:t>vieti</w:t>
      </w:r>
      <w:proofErr w:type="spellEnd"/>
      <w:r w:rsidRPr="008064BC">
        <w:rPr>
          <w:rFonts w:ascii="Arial" w:hAnsi="Arial" w:cs="Arial"/>
          <w:lang w:val="ro-RO"/>
        </w:rPr>
        <w:t xml:space="preserve">. „Deseori atunci </w:t>
      </w:r>
      <w:proofErr w:type="spellStart"/>
      <w:r w:rsidRPr="008064BC">
        <w:rPr>
          <w:rFonts w:ascii="Arial" w:hAnsi="Arial" w:cs="Arial"/>
          <w:lang w:val="ro-RO"/>
        </w:rPr>
        <w:t>cand</w:t>
      </w:r>
      <w:proofErr w:type="spellEnd"/>
      <w:r w:rsidRPr="008064BC">
        <w:rPr>
          <w:rFonts w:ascii="Arial" w:hAnsi="Arial" w:cs="Arial"/>
          <w:lang w:val="ro-RO"/>
        </w:rPr>
        <w:t xml:space="preserve"> o persoana este </w:t>
      </w:r>
      <w:proofErr w:type="spellStart"/>
      <w:r w:rsidRPr="008064BC">
        <w:rPr>
          <w:rFonts w:ascii="Arial" w:hAnsi="Arial" w:cs="Arial"/>
          <w:lang w:val="ro-RO"/>
        </w:rPr>
        <w:t>ranita</w:t>
      </w:r>
      <w:proofErr w:type="spellEnd"/>
      <w:r w:rsidRPr="008064BC">
        <w:rPr>
          <w:rFonts w:ascii="Arial" w:hAnsi="Arial" w:cs="Arial"/>
          <w:lang w:val="ro-RO"/>
        </w:rPr>
        <w:t xml:space="preserve"> (de exemplu, </w:t>
      </w:r>
      <w:proofErr w:type="spellStart"/>
      <w:r w:rsidRPr="008064BC">
        <w:rPr>
          <w:rFonts w:ascii="Arial" w:hAnsi="Arial" w:cs="Arial"/>
          <w:lang w:val="ro-RO"/>
        </w:rPr>
        <w:t>isi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fractureaza</w:t>
      </w:r>
      <w:proofErr w:type="spellEnd"/>
      <w:r w:rsidRPr="008064BC">
        <w:rPr>
          <w:rFonts w:ascii="Arial" w:hAnsi="Arial" w:cs="Arial"/>
          <w:lang w:val="ro-RO"/>
        </w:rPr>
        <w:t xml:space="preserve"> piciorul), aceasta </w:t>
      </w:r>
      <w:proofErr w:type="spellStart"/>
      <w:r w:rsidRPr="008064BC">
        <w:rPr>
          <w:rFonts w:ascii="Arial" w:hAnsi="Arial" w:cs="Arial"/>
          <w:lang w:val="ro-RO"/>
        </w:rPr>
        <w:t>primeste</w:t>
      </w:r>
      <w:proofErr w:type="spellEnd"/>
      <w:r w:rsidRPr="008064BC">
        <w:rPr>
          <w:rFonts w:ascii="Arial" w:hAnsi="Arial" w:cs="Arial"/>
          <w:lang w:val="ro-RO"/>
        </w:rPr>
        <w:t xml:space="preserve"> concediu de boala si se </w:t>
      </w:r>
      <w:proofErr w:type="spellStart"/>
      <w:r w:rsidRPr="008064BC">
        <w:rPr>
          <w:rFonts w:ascii="Arial" w:hAnsi="Arial" w:cs="Arial"/>
          <w:lang w:val="ro-RO"/>
        </w:rPr>
        <w:t>intoarce</w:t>
      </w:r>
      <w:proofErr w:type="spellEnd"/>
      <w:r w:rsidRPr="008064BC">
        <w:rPr>
          <w:rFonts w:ascii="Arial" w:hAnsi="Arial" w:cs="Arial"/>
          <w:lang w:val="ro-RO"/>
        </w:rPr>
        <w:t xml:space="preserve"> la munca atunci </w:t>
      </w:r>
      <w:proofErr w:type="spellStart"/>
      <w:r w:rsidRPr="008064BC">
        <w:rPr>
          <w:rFonts w:ascii="Arial" w:hAnsi="Arial" w:cs="Arial"/>
          <w:lang w:val="ro-RO"/>
        </w:rPr>
        <w:t>cand</w:t>
      </w:r>
      <w:proofErr w:type="spellEnd"/>
      <w:r w:rsidRPr="008064BC">
        <w:rPr>
          <w:rFonts w:ascii="Arial" w:hAnsi="Arial" w:cs="Arial"/>
          <w:lang w:val="ro-RO"/>
        </w:rPr>
        <w:t xml:space="preserve"> s-a recuperat. Materialul de fata se </w:t>
      </w:r>
      <w:proofErr w:type="spellStart"/>
      <w:r w:rsidRPr="008064BC">
        <w:rPr>
          <w:rFonts w:ascii="Arial" w:hAnsi="Arial" w:cs="Arial"/>
          <w:lang w:val="ro-RO"/>
        </w:rPr>
        <w:t>orienteaza</w:t>
      </w:r>
      <w:proofErr w:type="spellEnd"/>
      <w:r w:rsidRPr="008064BC">
        <w:rPr>
          <w:rFonts w:ascii="Arial" w:hAnsi="Arial" w:cs="Arial"/>
          <w:lang w:val="ro-RO"/>
        </w:rPr>
        <w:t xml:space="preserve"> asupra persoanelor cu </w:t>
      </w:r>
      <w:proofErr w:type="spellStart"/>
      <w:r w:rsidRPr="008064BC">
        <w:rPr>
          <w:rFonts w:ascii="Arial" w:hAnsi="Arial" w:cs="Arial"/>
          <w:lang w:val="ro-RO"/>
        </w:rPr>
        <w:t>dizabilitati</w:t>
      </w:r>
      <w:proofErr w:type="spellEnd"/>
      <w:r w:rsidRPr="008064BC">
        <w:rPr>
          <w:rFonts w:ascii="Arial" w:hAnsi="Arial" w:cs="Arial"/>
          <w:lang w:val="ro-RO"/>
        </w:rPr>
        <w:t xml:space="preserve">, </w:t>
      </w:r>
      <w:proofErr w:type="spellStart"/>
      <w:r w:rsidRPr="008064BC">
        <w:rPr>
          <w:rFonts w:ascii="Arial" w:hAnsi="Arial" w:cs="Arial"/>
          <w:lang w:val="ro-RO"/>
        </w:rPr>
        <w:t>adica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afectiuni</w:t>
      </w:r>
      <w:proofErr w:type="spellEnd"/>
      <w:r w:rsidRPr="008064BC">
        <w:rPr>
          <w:rFonts w:ascii="Arial" w:hAnsi="Arial" w:cs="Arial"/>
          <w:lang w:val="ro-RO"/>
        </w:rPr>
        <w:t xml:space="preserve"> care au un impact pe termen lung sau chiar pentru </w:t>
      </w:r>
      <w:proofErr w:type="spellStart"/>
      <w:r w:rsidRPr="008064BC">
        <w:rPr>
          <w:rFonts w:ascii="Arial" w:hAnsi="Arial" w:cs="Arial"/>
          <w:lang w:val="ro-RO"/>
        </w:rPr>
        <w:t>intreaga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viata</w:t>
      </w:r>
      <w:proofErr w:type="spellEnd"/>
      <w:r w:rsidRPr="008064BC">
        <w:rPr>
          <w:rFonts w:ascii="Arial" w:hAnsi="Arial" w:cs="Arial"/>
          <w:lang w:val="ro-RO"/>
        </w:rPr>
        <w:t>”</w:t>
      </w:r>
      <w:r w:rsidRPr="008064BC">
        <w:rPr>
          <w:rStyle w:val="Referinnotdesubsol"/>
          <w:rFonts w:ascii="Arial" w:hAnsi="Arial" w:cs="Arial"/>
          <w:lang w:val="ro-RO"/>
        </w:rPr>
        <w:footnoteReference w:id="2"/>
      </w:r>
      <w:r w:rsidRPr="008064BC">
        <w:rPr>
          <w:rFonts w:ascii="Arial" w:hAnsi="Arial" w:cs="Arial"/>
          <w:lang w:val="ro-RO"/>
        </w:rPr>
        <w:t>.</w:t>
      </w:r>
    </w:p>
    <w:p w:rsidR="00C26064" w:rsidRDefault="00C26064" w:rsidP="00C26064">
      <w:pPr>
        <w:jc w:val="both"/>
        <w:rPr>
          <w:rFonts w:ascii="Arial" w:hAnsi="Arial" w:cs="Arial"/>
          <w:lang w:val="ro-RO"/>
        </w:rPr>
      </w:pPr>
    </w:p>
    <w:p w:rsidR="00C26064" w:rsidRPr="008064BC" w:rsidRDefault="00C26064" w:rsidP="00C26064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8064BC">
        <w:rPr>
          <w:rFonts w:ascii="Arial" w:hAnsi="Arial" w:cs="Arial"/>
          <w:b/>
          <w:bCs/>
          <w:lang w:val="ro-RO"/>
        </w:rPr>
        <w:t xml:space="preserve">Diversitatea </w:t>
      </w:r>
      <w:proofErr w:type="spellStart"/>
      <w:r w:rsidRPr="008064BC">
        <w:rPr>
          <w:rFonts w:ascii="Arial" w:hAnsi="Arial" w:cs="Arial"/>
          <w:b/>
          <w:bCs/>
          <w:lang w:val="ro-RO"/>
        </w:rPr>
        <w:t>dizabilitatii</w:t>
      </w:r>
      <w:proofErr w:type="spellEnd"/>
      <w:r>
        <w:rPr>
          <w:rFonts w:ascii="Arial" w:hAnsi="Arial" w:cs="Arial"/>
          <w:b/>
          <w:bCs/>
          <w:lang w:val="ro-RO"/>
        </w:rPr>
        <w:t xml:space="preserve">. </w:t>
      </w:r>
      <w:proofErr w:type="spellStart"/>
      <w:r w:rsidRPr="008064BC">
        <w:rPr>
          <w:rFonts w:ascii="Arial" w:hAnsi="Arial" w:cs="Arial"/>
          <w:lang w:val="ro-RO"/>
        </w:rPr>
        <w:t>Asa</w:t>
      </w:r>
      <w:proofErr w:type="spellEnd"/>
      <w:r w:rsidRPr="008064BC">
        <w:rPr>
          <w:rFonts w:ascii="Arial" w:hAnsi="Arial" w:cs="Arial"/>
          <w:lang w:val="ro-RO"/>
        </w:rPr>
        <w:t xml:space="preserve"> cum persoanele cu </w:t>
      </w:r>
      <w:proofErr w:type="spellStart"/>
      <w:r w:rsidRPr="008064BC">
        <w:rPr>
          <w:rFonts w:ascii="Arial" w:hAnsi="Arial" w:cs="Arial"/>
          <w:lang w:val="ro-RO"/>
        </w:rPr>
        <w:t>dizabilitati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formeaza</w:t>
      </w:r>
      <w:proofErr w:type="spellEnd"/>
      <w:r w:rsidRPr="008064BC">
        <w:rPr>
          <w:rFonts w:ascii="Arial" w:hAnsi="Arial" w:cs="Arial"/>
          <w:lang w:val="ro-RO"/>
        </w:rPr>
        <w:t xml:space="preserve"> un grup eterogen, nevoile specifice de asistenta </w:t>
      </w:r>
      <w:proofErr w:type="spellStart"/>
      <w:r w:rsidRPr="008064BC">
        <w:rPr>
          <w:rFonts w:ascii="Arial" w:hAnsi="Arial" w:cs="Arial"/>
          <w:lang w:val="ro-RO"/>
        </w:rPr>
        <w:t>variaza</w:t>
      </w:r>
      <w:proofErr w:type="spellEnd"/>
      <w:r w:rsidRPr="008064BC">
        <w:rPr>
          <w:rFonts w:ascii="Arial" w:hAnsi="Arial" w:cs="Arial"/>
          <w:lang w:val="ro-RO"/>
        </w:rPr>
        <w:t xml:space="preserve"> in mod considerabil de la individ la individ. In acest curs </w:t>
      </w:r>
      <w:proofErr w:type="spellStart"/>
      <w:r w:rsidRPr="008064BC">
        <w:rPr>
          <w:rFonts w:ascii="Arial" w:hAnsi="Arial" w:cs="Arial"/>
          <w:lang w:val="ro-RO"/>
        </w:rPr>
        <w:t>veti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obtine</w:t>
      </w:r>
      <w:proofErr w:type="spellEnd"/>
      <w:r w:rsidRPr="008064BC">
        <w:rPr>
          <w:rFonts w:ascii="Arial" w:hAnsi="Arial" w:cs="Arial"/>
          <w:lang w:val="ro-RO"/>
        </w:rPr>
        <w:t xml:space="preserve"> </w:t>
      </w:r>
      <w:proofErr w:type="spellStart"/>
      <w:r w:rsidRPr="008064BC">
        <w:rPr>
          <w:rFonts w:ascii="Arial" w:hAnsi="Arial" w:cs="Arial"/>
          <w:lang w:val="ro-RO"/>
        </w:rPr>
        <w:t>informatii</w:t>
      </w:r>
      <w:proofErr w:type="spellEnd"/>
      <w:r w:rsidRPr="008064BC">
        <w:rPr>
          <w:rFonts w:ascii="Arial" w:hAnsi="Arial" w:cs="Arial"/>
          <w:lang w:val="ro-RO"/>
        </w:rPr>
        <w:t xml:space="preserve"> despre nevoile persoanelor cu anumite </w:t>
      </w:r>
      <w:proofErr w:type="spellStart"/>
      <w:r w:rsidRPr="008064BC">
        <w:rPr>
          <w:rFonts w:ascii="Arial" w:hAnsi="Arial" w:cs="Arial"/>
          <w:lang w:val="ro-RO"/>
        </w:rPr>
        <w:t>dizabilitati</w:t>
      </w:r>
      <w:proofErr w:type="spellEnd"/>
      <w:r w:rsidRPr="008064BC">
        <w:rPr>
          <w:rFonts w:ascii="Arial" w:hAnsi="Arial" w:cs="Arial"/>
          <w:lang w:val="ro-RO"/>
        </w:rPr>
        <w:t xml:space="preserve"> mai des </w:t>
      </w:r>
      <w:proofErr w:type="spellStart"/>
      <w:r w:rsidRPr="008064BC">
        <w:rPr>
          <w:rFonts w:ascii="Arial" w:hAnsi="Arial" w:cs="Arial"/>
          <w:lang w:val="ro-RO"/>
        </w:rPr>
        <w:t>intalnite</w:t>
      </w:r>
      <w:proofErr w:type="spellEnd"/>
      <w:r w:rsidRPr="008064BC">
        <w:rPr>
          <w:rFonts w:ascii="Arial" w:hAnsi="Arial" w:cs="Arial"/>
          <w:lang w:val="ro-RO"/>
        </w:rPr>
        <w:t xml:space="preserve">. Sa ne amintim ca avem de-a face cu </w:t>
      </w:r>
      <w:r w:rsidRPr="008064BC">
        <w:rPr>
          <w:rFonts w:ascii="Arial" w:hAnsi="Arial" w:cs="Arial"/>
          <w:i/>
          <w:lang w:val="ro-RO"/>
        </w:rPr>
        <w:t>persoane individuale</w:t>
      </w:r>
      <w:r w:rsidRPr="008064BC">
        <w:rPr>
          <w:rFonts w:ascii="Arial" w:hAnsi="Arial" w:cs="Arial"/>
          <w:lang w:val="ro-RO"/>
        </w:rPr>
        <w:t xml:space="preserve"> si ca aceste </w:t>
      </w:r>
      <w:proofErr w:type="spellStart"/>
      <w:r w:rsidRPr="008064BC">
        <w:rPr>
          <w:rFonts w:ascii="Arial" w:hAnsi="Arial" w:cs="Arial"/>
          <w:lang w:val="ro-RO"/>
        </w:rPr>
        <w:t>indrumari</w:t>
      </w:r>
      <w:proofErr w:type="spellEnd"/>
      <w:r w:rsidRPr="008064BC">
        <w:rPr>
          <w:rFonts w:ascii="Arial" w:hAnsi="Arial" w:cs="Arial"/>
          <w:lang w:val="ro-RO"/>
        </w:rPr>
        <w:t xml:space="preserve"> pot sa nu fie </w:t>
      </w:r>
      <w:proofErr w:type="spellStart"/>
      <w:r w:rsidRPr="008064BC">
        <w:rPr>
          <w:rFonts w:ascii="Arial" w:hAnsi="Arial" w:cs="Arial"/>
          <w:lang w:val="ro-RO"/>
        </w:rPr>
        <w:t>intotdeauna</w:t>
      </w:r>
      <w:proofErr w:type="spellEnd"/>
      <w:r w:rsidRPr="008064BC">
        <w:rPr>
          <w:rFonts w:ascii="Arial" w:hAnsi="Arial" w:cs="Arial"/>
          <w:lang w:val="ro-RO"/>
        </w:rPr>
        <w:t xml:space="preserve"> adecvate. </w:t>
      </w:r>
    </w:p>
    <w:p w:rsidR="00E72134" w:rsidRDefault="00E72134"/>
    <w:sectPr w:rsidR="00E72134" w:rsidSect="00E72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064" w:rsidRDefault="00C26064" w:rsidP="00C26064">
      <w:r>
        <w:separator/>
      </w:r>
    </w:p>
  </w:endnote>
  <w:endnote w:type="continuationSeparator" w:id="0">
    <w:p w:rsidR="00C26064" w:rsidRDefault="00C26064" w:rsidP="00C26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064" w:rsidRDefault="00C26064" w:rsidP="00C26064">
      <w:r>
        <w:separator/>
      </w:r>
    </w:p>
  </w:footnote>
  <w:footnote w:type="continuationSeparator" w:id="0">
    <w:p w:rsidR="00C26064" w:rsidRDefault="00C26064" w:rsidP="00C26064">
      <w:r>
        <w:continuationSeparator/>
      </w:r>
    </w:p>
  </w:footnote>
  <w:footnote w:id="1">
    <w:p w:rsidR="00C26064" w:rsidRPr="00224403" w:rsidRDefault="00C26064" w:rsidP="00C26064">
      <w:pPr>
        <w:pStyle w:val="Textnotdesubsol"/>
      </w:pPr>
      <w:r w:rsidRPr="00F12E92">
        <w:rPr>
          <w:rStyle w:val="Referinnotdesubsol"/>
          <w:rFonts w:ascii="Arial" w:hAnsi="Arial" w:cs="Arial"/>
        </w:rPr>
        <w:footnoteRef/>
      </w:r>
      <w:r w:rsidRPr="00F12E92">
        <w:rPr>
          <w:rFonts w:ascii="Arial" w:hAnsi="Arial" w:cs="Arial"/>
        </w:rPr>
        <w:t xml:space="preserve"> </w:t>
      </w:r>
      <w:proofErr w:type="gramStart"/>
      <w:smartTag w:uri="urn:schemas-microsoft-com:office:smarttags" w:element="place">
        <w:smartTag w:uri="urn:schemas-microsoft-com:office:smarttags" w:element="PlaceName">
          <w:r w:rsidRPr="00F12E92">
            <w:rPr>
              <w:rFonts w:ascii="Arial" w:hAnsi="Arial" w:cs="Arial"/>
            </w:rPr>
            <w:t>National</w:t>
          </w:r>
        </w:smartTag>
        <w:r w:rsidRPr="00F12E92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F12E92">
            <w:rPr>
              <w:rFonts w:ascii="Arial" w:hAnsi="Arial" w:cs="Arial"/>
            </w:rPr>
            <w:t>Center</w:t>
          </w:r>
        </w:smartTag>
      </w:smartTag>
      <w:r w:rsidRPr="00F12E92">
        <w:rPr>
          <w:rFonts w:ascii="Arial" w:hAnsi="Arial" w:cs="Arial"/>
        </w:rPr>
        <w:t xml:space="preserve"> on Workforce and Disability.</w:t>
      </w:r>
      <w:proofErr w:type="gramEnd"/>
      <w:r w:rsidRPr="00F12E92">
        <w:rPr>
          <w:rFonts w:ascii="Arial" w:hAnsi="Arial" w:cs="Arial"/>
        </w:rPr>
        <w:t xml:space="preserve"> </w:t>
      </w:r>
      <w:proofErr w:type="gramStart"/>
      <w:r w:rsidRPr="00F12E92">
        <w:rPr>
          <w:rFonts w:ascii="Arial" w:hAnsi="Arial" w:cs="Arial"/>
        </w:rPr>
        <w:t>(</w:t>
      </w:r>
      <w:proofErr w:type="spellStart"/>
      <w:r w:rsidRPr="00F12E92">
        <w:rPr>
          <w:rFonts w:ascii="Arial" w:hAnsi="Arial" w:cs="Arial"/>
        </w:rPr>
        <w:t>n.d</w:t>
      </w:r>
      <w:proofErr w:type="spellEnd"/>
      <w:r w:rsidRPr="00F12E92">
        <w:rPr>
          <w:rFonts w:ascii="Arial" w:hAnsi="Arial" w:cs="Arial"/>
        </w:rPr>
        <w:t>.).</w:t>
      </w:r>
      <w:proofErr w:type="gramEnd"/>
      <w:r w:rsidRPr="00F12E92">
        <w:rPr>
          <w:rFonts w:ascii="Arial" w:hAnsi="Arial" w:cs="Arial"/>
        </w:rPr>
        <w:t xml:space="preserve"> </w:t>
      </w:r>
      <w:r w:rsidRPr="00F12E92">
        <w:rPr>
          <w:rFonts w:ascii="Arial" w:hAnsi="Arial" w:cs="Arial"/>
          <w:i/>
        </w:rPr>
        <w:t>What do we mean by the term disability</w:t>
      </w:r>
      <w:proofErr w:type="gramStart"/>
      <w:r w:rsidRPr="00F12E92">
        <w:rPr>
          <w:rFonts w:ascii="Arial" w:hAnsi="Arial" w:cs="Arial"/>
          <w:i/>
        </w:rPr>
        <w:t>?.</w:t>
      </w:r>
      <w:proofErr w:type="gramEnd"/>
      <w:r w:rsidRPr="00F12E92">
        <w:rPr>
          <w:rFonts w:ascii="Arial" w:hAnsi="Arial" w:cs="Arial"/>
        </w:rPr>
        <w:t xml:space="preserve">  http://www.onestops.info/article.php?article_id=6&amp;subcat_id=12.</w:t>
      </w:r>
    </w:p>
  </w:footnote>
  <w:footnote w:id="2">
    <w:p w:rsidR="00C26064" w:rsidRPr="00F12E92" w:rsidRDefault="00C26064" w:rsidP="00C26064">
      <w:pPr>
        <w:pStyle w:val="Textnotdesubsol"/>
        <w:rPr>
          <w:rFonts w:ascii="Arial" w:hAnsi="Arial" w:cs="Arial"/>
        </w:rPr>
      </w:pPr>
      <w:r w:rsidRPr="00F12E92">
        <w:rPr>
          <w:rStyle w:val="Referinnotdesubsol"/>
          <w:rFonts w:ascii="Arial" w:hAnsi="Arial" w:cs="Arial"/>
        </w:rPr>
        <w:footnoteRef/>
      </w:r>
      <w:r w:rsidRPr="00F12E92">
        <w:rPr>
          <w:rFonts w:ascii="Arial" w:hAnsi="Arial" w:cs="Arial"/>
        </w:rPr>
        <w:t xml:space="preserve"> Ibid.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064"/>
    <w:rsid w:val="006A7E33"/>
    <w:rsid w:val="00C26064"/>
    <w:rsid w:val="00C508B2"/>
    <w:rsid w:val="00E7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2">
    <w:name w:val="heading 2"/>
    <w:aliases w:val="Heading 2 Char Char"/>
    <w:basedOn w:val="Normal"/>
    <w:next w:val="Normal"/>
    <w:link w:val="Titlu2Caracter"/>
    <w:qFormat/>
    <w:rsid w:val="00C260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C260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styleId="Hyperlink">
    <w:name w:val="Hyperlink"/>
    <w:basedOn w:val="Fontdeparagrafimplicit"/>
    <w:rsid w:val="00C26064"/>
    <w:rPr>
      <w:color w:val="18416B"/>
      <w:u w:val="single"/>
    </w:rPr>
  </w:style>
  <w:style w:type="paragraph" w:styleId="Textnotdesubsol">
    <w:name w:val="footnote text"/>
    <w:basedOn w:val="Normal"/>
    <w:link w:val="TextnotdesubsolCaracter"/>
    <w:semiHidden/>
    <w:rsid w:val="00C26064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C2606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basedOn w:val="Fontdeparagrafimplicit"/>
    <w:semiHidden/>
    <w:rsid w:val="00C26064"/>
    <w:rPr>
      <w:vertAlign w:val="superscript"/>
    </w:rPr>
  </w:style>
  <w:style w:type="character" w:customStyle="1" w:styleId="Heading2Char">
    <w:name w:val="Heading 2 Char"/>
    <w:basedOn w:val="Fontdeparagrafimplicit"/>
    <w:rsid w:val="00C26064"/>
    <w:rPr>
      <w:rFonts w:ascii="Arial" w:hAnsi="Arial" w:cs="Arial"/>
      <w:b/>
      <w:bCs/>
      <w:i/>
      <w:iCs/>
      <w:sz w:val="28"/>
      <w:szCs w:val="2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onestops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munityinclusion.org/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2426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Filip</dc:creator>
  <cp:keywords/>
  <dc:description/>
  <cp:lastModifiedBy>Elena Filip</cp:lastModifiedBy>
  <cp:revision>4</cp:revision>
  <dcterms:created xsi:type="dcterms:W3CDTF">2017-12-05T08:44:00Z</dcterms:created>
  <dcterms:modified xsi:type="dcterms:W3CDTF">2017-12-05T09:38:00Z</dcterms:modified>
</cp:coreProperties>
</file>